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AF2" w:rsidRDefault="00BF1AF2">
      <w:r>
        <w:t>Brianne Sullivan</w:t>
      </w:r>
    </w:p>
    <w:p w:rsidR="00BF1AF2" w:rsidRDefault="00BF1AF2">
      <w:r>
        <w:t>April 22, 2010</w:t>
      </w:r>
    </w:p>
    <w:p w:rsidR="00BF1AF2" w:rsidRDefault="00BF1AF2">
      <w:r>
        <w:t>EDU 290</w:t>
      </w:r>
    </w:p>
    <w:p w:rsidR="00BF1AF2" w:rsidRDefault="00BF1AF2">
      <w:r>
        <w:t xml:space="preserve">Professor </w:t>
      </w:r>
      <w:proofErr w:type="spellStart"/>
      <w:r>
        <w:t>Dirkin</w:t>
      </w:r>
      <w:proofErr w:type="spellEnd"/>
    </w:p>
    <w:p w:rsidR="00BF1AF2" w:rsidRDefault="00BF1AF2">
      <w:r>
        <w:tab/>
      </w:r>
      <w:r>
        <w:tab/>
      </w:r>
      <w:r>
        <w:tab/>
      </w:r>
      <w:r>
        <w:tab/>
        <w:t>New Technological Knowhow</w:t>
      </w:r>
    </w:p>
    <w:p w:rsidR="00DB4E7E" w:rsidRDefault="00BF1AF2">
      <w:r>
        <w:tab/>
        <w:t xml:space="preserve">The new technology that I used for my digital story telling was </w:t>
      </w:r>
      <w:proofErr w:type="spellStart"/>
      <w:r>
        <w:t>i</w:t>
      </w:r>
      <w:proofErr w:type="spellEnd"/>
      <w:r>
        <w:t xml:space="preserve">-movie. Although we have worked with </w:t>
      </w:r>
      <w:proofErr w:type="spellStart"/>
      <w:r>
        <w:t>i</w:t>
      </w:r>
      <w:proofErr w:type="spellEnd"/>
      <w:r>
        <w:t xml:space="preserve">-movie in class I went greater in depth with the </w:t>
      </w:r>
      <w:proofErr w:type="spellStart"/>
      <w:r>
        <w:t>i</w:t>
      </w:r>
      <w:proofErr w:type="spellEnd"/>
      <w:r>
        <w:t xml:space="preserve">-movie program to make </w:t>
      </w:r>
      <w:r w:rsidR="00DB4E7E">
        <w:t xml:space="preserve">my digital storytelling project. The new thing I learned to do was use transaction slides to better aid my story telling. The way I specifically did this was I used the film reel transaction slides, and, whenever I changed days in my story the film reels would jump from one reel to another. If I </w:t>
      </w:r>
      <w:proofErr w:type="gramStart"/>
      <w:r w:rsidR="00DB4E7E">
        <w:t>was</w:t>
      </w:r>
      <w:proofErr w:type="gramEnd"/>
      <w:r w:rsidR="00DB4E7E">
        <w:t xml:space="preserve"> talking about something that had happened just throughout the course or within the same general time period, the reels would not jump from one to another but simply go from one slide to the next without jumping reels. </w:t>
      </w:r>
    </w:p>
    <w:p w:rsidR="00BF1AF2" w:rsidRDefault="00DB4E7E">
      <w:r>
        <w:tab/>
        <w:t xml:space="preserve">Aside from using the transaction slides to make my story better I also used slides with the Ken Burns affect. One last piece of technology on the </w:t>
      </w:r>
      <w:proofErr w:type="spellStart"/>
      <w:r>
        <w:t>mac</w:t>
      </w:r>
      <w:proofErr w:type="spellEnd"/>
      <w:r>
        <w:t xml:space="preserve"> book that I became better acquainted with through this project was the photo booth. I actually accidently became better acquainted with photo booth because my camera broke. So when my camera was broken I had to resort to using the photo booth app on my </w:t>
      </w:r>
      <w:proofErr w:type="spellStart"/>
      <w:r>
        <w:t>mac</w:t>
      </w:r>
      <w:proofErr w:type="spellEnd"/>
      <w:r>
        <w:t xml:space="preserve"> book to get all of my pictures for my digital story telling. </w:t>
      </w:r>
    </w:p>
    <w:sectPr w:rsidR="00BF1AF2" w:rsidSect="00BF1AF2">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F1AF2"/>
    <w:rsid w:val="00BF1AF2"/>
    <w:rsid w:val="00DB4E7E"/>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2B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Macintosh Word</Application>
  <DocSecurity>0</DocSecurity>
  <Lines>1</Lines>
  <Paragraphs>1</Paragraphs>
  <ScaleCrop>false</ScaleCrop>
  <Company>Central Michigan University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Brianne Sullivan</dc:creator>
  <cp:keywords/>
  <cp:lastModifiedBy>Brianne Sullivan</cp:lastModifiedBy>
  <cp:revision>1</cp:revision>
  <dcterms:created xsi:type="dcterms:W3CDTF">2010-04-22T05:07:00Z</dcterms:created>
  <dcterms:modified xsi:type="dcterms:W3CDTF">2010-04-22T05:36:00Z</dcterms:modified>
</cp:coreProperties>
</file>